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9324EE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624E530D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</w:t>
      </w:r>
      <w:r w:rsidRPr="00B72A3F">
        <w:rPr>
          <w:rFonts w:ascii="Arial" w:eastAsia="Calibri" w:hAnsi="Arial" w:cs="Arial"/>
          <w:b/>
          <w:bCs/>
          <w:sz w:val="20"/>
          <w:szCs w:val="20"/>
        </w:rPr>
        <w:t xml:space="preserve">Sutarties priedas Nr. </w:t>
      </w:r>
      <w:r w:rsidR="00B72A3F" w:rsidRPr="00B72A3F">
        <w:rPr>
          <w:rFonts w:ascii="Arial" w:eastAsia="Calibri" w:hAnsi="Arial" w:cs="Arial"/>
          <w:b/>
          <w:bCs/>
          <w:sz w:val="20"/>
          <w:szCs w:val="20"/>
        </w:rPr>
        <w:t>8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716D07" w:rsidRDefault="00DD5A3A" w:rsidP="00716D0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66F83D18" w14:textId="77777777" w:rsidR="00235EF5" w:rsidRPr="00716D07" w:rsidRDefault="00235EF5" w:rsidP="00716D07">
            <w:pPr>
              <w:jc w:val="both"/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</w:pPr>
            <w:r w:rsidRPr="00716D07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 xml:space="preserve">Prekės turi būti pristatomos naudojant mažiau taršią (-ias) transporto priemonę (-es) kuri (-ios) turi atitikti ne mažesnį kaip Euro 6 teršalų išmetimo standartą. </w:t>
            </w:r>
          </w:p>
          <w:p w14:paraId="72C834BF" w14:textId="5C4CBE40" w:rsidR="00DD5A3A" w:rsidRPr="00716D07" w:rsidRDefault="00235EF5" w:rsidP="00716D07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16D07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Transporto priemonėmis su nulinės emisijos technologija arba varomi suslėgtomis gamtinėmis dujomis laikomi atitinkantys šį reikalavimą.</w:t>
            </w:r>
          </w:p>
        </w:tc>
        <w:tc>
          <w:tcPr>
            <w:tcW w:w="3686" w:type="dxa"/>
          </w:tcPr>
          <w:p w14:paraId="059C841E" w14:textId="4365050E" w:rsidR="00DD5A3A" w:rsidRPr="001E490D" w:rsidRDefault="003C42DF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3C42DF">
              <w:rPr>
                <w:rFonts w:ascii="Arial" w:eastAsia="Calibri" w:hAnsi="Arial" w:cs="Arial"/>
                <w:sz w:val="20"/>
                <w:szCs w:val="20"/>
              </w:rPr>
              <w:t>Gamintojo techniniai dokumentai (transporto priemonės tipo patvirtinimo dokumentai) arba kiti lygiaverčiai įrodymai.</w:t>
            </w:r>
          </w:p>
        </w:tc>
        <w:tc>
          <w:tcPr>
            <w:tcW w:w="4252" w:type="dxa"/>
          </w:tcPr>
          <w:p w14:paraId="608528C5" w14:textId="49E344FB" w:rsidR="00DD5A3A" w:rsidRPr="001E490D" w:rsidRDefault="00594B9F" w:rsidP="00594B9F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9D586C">
              <w:rPr>
                <w:rFonts w:ascii="Arial" w:eastAsia="Calibri" w:hAnsi="Arial" w:cs="Arial"/>
                <w:sz w:val="20"/>
                <w:szCs w:val="20"/>
              </w:rPr>
              <w:t>Sutarties vykdymo metu, kartu su Prekių perdavimo - priėmimo aktu (arba kitu lygiaverčiu dokumentu) teikiama ataskaita, kurioje nurodoma Prekių tiekimui naudota transporto priemonė (-ės) ir jos (-ų) atitiktis nustatytam reikalavimui (pvz. atitikimas ne mažesniam nei Euro 6 teršalų išmetimo standartui).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98A33" w14:textId="77777777" w:rsidR="00BD7B2F" w:rsidRDefault="00BD7B2F" w:rsidP="001C65C9">
      <w:pPr>
        <w:spacing w:after="0" w:line="240" w:lineRule="auto"/>
      </w:pPr>
      <w:r>
        <w:separator/>
      </w:r>
    </w:p>
  </w:endnote>
  <w:endnote w:type="continuationSeparator" w:id="0">
    <w:p w14:paraId="49020E37" w14:textId="77777777" w:rsidR="00BD7B2F" w:rsidRDefault="00BD7B2F" w:rsidP="001C65C9">
      <w:pPr>
        <w:spacing w:after="0" w:line="240" w:lineRule="auto"/>
      </w:pPr>
      <w:r>
        <w:continuationSeparator/>
      </w:r>
    </w:p>
  </w:endnote>
  <w:endnote w:type="continuationNotice" w:id="1">
    <w:p w14:paraId="5DB0F1C2" w14:textId="77777777" w:rsidR="00BD7B2F" w:rsidRDefault="00BD7B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E444B" w14:textId="77777777" w:rsidR="00BD7B2F" w:rsidRDefault="00BD7B2F" w:rsidP="001C65C9">
      <w:pPr>
        <w:spacing w:after="0" w:line="240" w:lineRule="auto"/>
      </w:pPr>
      <w:r>
        <w:separator/>
      </w:r>
    </w:p>
  </w:footnote>
  <w:footnote w:type="continuationSeparator" w:id="0">
    <w:p w14:paraId="425C5F23" w14:textId="77777777" w:rsidR="00BD7B2F" w:rsidRDefault="00BD7B2F" w:rsidP="001C65C9">
      <w:pPr>
        <w:spacing w:after="0" w:line="240" w:lineRule="auto"/>
      </w:pPr>
      <w:r>
        <w:continuationSeparator/>
      </w:r>
    </w:p>
  </w:footnote>
  <w:footnote w:type="continuationNotice" w:id="1">
    <w:p w14:paraId="4F195ACF" w14:textId="77777777" w:rsidR="00BD7B2F" w:rsidRDefault="00BD7B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D372A51"/>
    <w:multiLevelType w:val="hybridMultilevel"/>
    <w:tmpl w:val="A2AAD7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5"/>
  </w:num>
  <w:num w:numId="26" w16cid:durableId="787970694">
    <w:abstractNumId w:val="10"/>
  </w:num>
  <w:num w:numId="27" w16cid:durableId="294915309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3940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35EF5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265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2F7F52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42DF"/>
    <w:rsid w:val="003C7067"/>
    <w:rsid w:val="003D017E"/>
    <w:rsid w:val="003D1655"/>
    <w:rsid w:val="003D2619"/>
    <w:rsid w:val="003E08BD"/>
    <w:rsid w:val="003E1E0E"/>
    <w:rsid w:val="003E4C4D"/>
    <w:rsid w:val="003F2EEE"/>
    <w:rsid w:val="003F526B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4B9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16D07"/>
    <w:rsid w:val="00725A9C"/>
    <w:rsid w:val="00732A89"/>
    <w:rsid w:val="007339E0"/>
    <w:rsid w:val="00733CD0"/>
    <w:rsid w:val="0073609C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27B29"/>
    <w:rsid w:val="00930FA8"/>
    <w:rsid w:val="009324EE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586C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2A3F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D7B2F"/>
    <w:rsid w:val="00BE0D27"/>
    <w:rsid w:val="00BF0794"/>
    <w:rsid w:val="00BF1E0C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1CBE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5772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EC1872-1C58-4192-9318-BFA19C52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1371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2025-07-08T10:49:00Z</dcterms:created>
  <dcterms:modified xsi:type="dcterms:W3CDTF">2025-07-08T10:49:00Z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